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1E" w:rsidRPr="004020F0" w:rsidRDefault="004020F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020F0">
        <w:rPr>
          <w:rFonts w:ascii="Times New Roman" w:hAnsi="Times New Roman" w:cs="Times New Roman"/>
          <w:b/>
          <w:sz w:val="32"/>
          <w:szCs w:val="32"/>
        </w:rPr>
        <w:t>Prijava</w:t>
      </w:r>
      <w:proofErr w:type="spellEnd"/>
      <w:r w:rsidRPr="004020F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020F0">
        <w:rPr>
          <w:rFonts w:ascii="Times New Roman" w:hAnsi="Times New Roman" w:cs="Times New Roman"/>
          <w:b/>
          <w:sz w:val="32"/>
          <w:szCs w:val="32"/>
        </w:rPr>
        <w:t>obrane</w:t>
      </w:r>
      <w:proofErr w:type="spellEnd"/>
      <w:r w:rsidRPr="004020F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020F0">
        <w:rPr>
          <w:rFonts w:ascii="Times New Roman" w:hAnsi="Times New Roman" w:cs="Times New Roman"/>
          <w:b/>
          <w:sz w:val="32"/>
          <w:szCs w:val="32"/>
        </w:rPr>
        <w:t>završnoga</w:t>
      </w:r>
      <w:proofErr w:type="spellEnd"/>
      <w:r w:rsidRPr="004020F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020F0">
        <w:rPr>
          <w:rFonts w:ascii="Times New Roman" w:hAnsi="Times New Roman" w:cs="Times New Roman"/>
          <w:b/>
          <w:sz w:val="32"/>
          <w:szCs w:val="32"/>
        </w:rPr>
        <w:t>rada</w:t>
      </w:r>
      <w:proofErr w:type="spellEnd"/>
      <w:r w:rsidRPr="004020F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020F0"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r w:rsidRPr="004020F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020F0">
        <w:rPr>
          <w:rFonts w:ascii="Times New Roman" w:hAnsi="Times New Roman" w:cs="Times New Roman"/>
          <w:b/>
          <w:sz w:val="32"/>
          <w:szCs w:val="32"/>
        </w:rPr>
        <w:t>ljetni</w:t>
      </w:r>
      <w:proofErr w:type="spellEnd"/>
      <w:r w:rsidRPr="004020F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020F0">
        <w:rPr>
          <w:rFonts w:ascii="Times New Roman" w:hAnsi="Times New Roman" w:cs="Times New Roman"/>
          <w:b/>
          <w:sz w:val="32"/>
          <w:szCs w:val="32"/>
        </w:rPr>
        <w:t>rok</w:t>
      </w:r>
      <w:proofErr w:type="spellEnd"/>
    </w:p>
    <w:p w:rsidR="004020F0" w:rsidRDefault="004020F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Dragi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/e </w:t>
      </w:r>
      <w:proofErr w:type="spellStart"/>
      <w:r>
        <w:rPr>
          <w:rFonts w:ascii="Times New Roman" w:hAnsi="Times New Roman" w:cs="Times New Roman"/>
          <w:sz w:val="32"/>
          <w:szCs w:val="32"/>
        </w:rPr>
        <w:t>učenici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učenice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4020F0" w:rsidRPr="004020F0" w:rsidRDefault="004020F0">
      <w:pPr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prijave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obrane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završnoga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rada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ljetni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rok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traju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od </w:t>
      </w:r>
      <w:r w:rsidRPr="004020F0">
        <w:rPr>
          <w:rFonts w:ascii="Times New Roman" w:hAnsi="Times New Roman" w:cs="Times New Roman"/>
          <w:color w:val="FF0000"/>
          <w:sz w:val="32"/>
          <w:szCs w:val="32"/>
        </w:rPr>
        <w:t xml:space="preserve">21. – 25. </w:t>
      </w:r>
      <w:proofErr w:type="spellStart"/>
      <w:r w:rsidRPr="004020F0">
        <w:rPr>
          <w:rFonts w:ascii="Times New Roman" w:hAnsi="Times New Roman" w:cs="Times New Roman"/>
          <w:color w:val="FF0000"/>
          <w:sz w:val="32"/>
          <w:szCs w:val="32"/>
        </w:rPr>
        <w:t>ožujka</w:t>
      </w:r>
      <w:proofErr w:type="spellEnd"/>
      <w:r w:rsidRPr="004020F0">
        <w:rPr>
          <w:rFonts w:ascii="Times New Roman" w:hAnsi="Times New Roman" w:cs="Times New Roman"/>
          <w:color w:val="FF0000"/>
          <w:sz w:val="32"/>
          <w:szCs w:val="32"/>
        </w:rPr>
        <w:t xml:space="preserve"> 2022.</w:t>
      </w:r>
      <w:bookmarkStart w:id="0" w:name="_GoBack"/>
      <w:bookmarkEnd w:id="0"/>
    </w:p>
    <w:sectPr w:rsidR="004020F0" w:rsidRPr="004020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F0"/>
    <w:rsid w:val="004020F0"/>
    <w:rsid w:val="0087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2B6A"/>
  <w15:chartTrackingRefBased/>
  <w15:docId w15:val="{300FAA62-3112-4649-9A25-7C6B3DB1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1</cp:revision>
  <dcterms:created xsi:type="dcterms:W3CDTF">2022-03-16T08:39:00Z</dcterms:created>
  <dcterms:modified xsi:type="dcterms:W3CDTF">2022-03-16T08:47:00Z</dcterms:modified>
</cp:coreProperties>
</file>